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D0" w:rsidRPr="002C7C81" w:rsidRDefault="002C7C81" w:rsidP="002C7C81">
      <w:pPr>
        <w:jc w:val="center"/>
        <w:rPr>
          <w:i/>
          <w:sz w:val="28"/>
          <w:szCs w:val="28"/>
        </w:rPr>
      </w:pPr>
      <w:r w:rsidRPr="002C7C81">
        <w:rPr>
          <w:i/>
          <w:sz w:val="28"/>
          <w:szCs w:val="28"/>
        </w:rPr>
        <w:t>Journée de formation</w:t>
      </w:r>
    </w:p>
    <w:p w:rsidR="002C7C81" w:rsidRPr="002C7C81" w:rsidRDefault="002C7C81" w:rsidP="002C7C81">
      <w:pPr>
        <w:jc w:val="center"/>
        <w:rPr>
          <w:i/>
          <w:sz w:val="28"/>
          <w:szCs w:val="28"/>
        </w:rPr>
      </w:pPr>
      <w:r w:rsidRPr="002C7C81">
        <w:rPr>
          <w:i/>
          <w:sz w:val="28"/>
          <w:szCs w:val="28"/>
        </w:rPr>
        <w:t>« Fleurir en liturgie »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 w:rsidP="002C7C81">
      <w:pPr>
        <w:jc w:val="center"/>
        <w:rPr>
          <w:sz w:val="22"/>
          <w:szCs w:val="22"/>
        </w:rPr>
      </w:pPr>
      <w:r w:rsidRPr="002C7C81">
        <w:rPr>
          <w:sz w:val="22"/>
          <w:szCs w:val="22"/>
        </w:rPr>
        <w:t>Morlaix – Centre Jean Paul II</w:t>
      </w:r>
    </w:p>
    <w:p w:rsidR="002C7C81" w:rsidRPr="002C7C81" w:rsidRDefault="002C7C81" w:rsidP="002C7C81">
      <w:pPr>
        <w:jc w:val="center"/>
        <w:rPr>
          <w:sz w:val="22"/>
          <w:szCs w:val="22"/>
        </w:rPr>
      </w:pPr>
      <w:r w:rsidRPr="002C7C81">
        <w:rPr>
          <w:sz w:val="22"/>
          <w:szCs w:val="22"/>
        </w:rPr>
        <w:t>Mardi 27 janvier 2015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  <w:r w:rsidRPr="002C7C81">
        <w:rPr>
          <w:sz w:val="22"/>
          <w:szCs w:val="22"/>
        </w:rPr>
        <w:t xml:space="preserve">1°) Que pensez-vous de cette journée ? </w:t>
      </w:r>
    </w:p>
    <w:p w:rsidR="002C7C81" w:rsidRPr="002C7C81" w:rsidRDefault="002C7C81">
      <w:pPr>
        <w:rPr>
          <w:sz w:val="22"/>
          <w:szCs w:val="22"/>
        </w:rPr>
      </w:pPr>
      <w:r w:rsidRPr="002C7C81">
        <w:rPr>
          <w:sz w:val="22"/>
          <w:szCs w:val="22"/>
        </w:rPr>
        <w:t xml:space="preserve">Ce que vous avez aimé … ce qui vous a déplu … 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  <w:r w:rsidRPr="002C7C81">
        <w:rPr>
          <w:sz w:val="22"/>
          <w:szCs w:val="22"/>
        </w:rPr>
        <w:t xml:space="preserve">2°) Qu’en retenez-vous ? 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  <w:r w:rsidRPr="002C7C81">
        <w:rPr>
          <w:sz w:val="22"/>
          <w:szCs w:val="22"/>
        </w:rPr>
        <w:t xml:space="preserve">3°) Quelles sont aujourd’hui vos nouvelles questions après cette rencontre ? 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  <w:r w:rsidRPr="002C7C81">
        <w:rPr>
          <w:sz w:val="22"/>
          <w:szCs w:val="22"/>
        </w:rPr>
        <w:t xml:space="preserve">4°) Souhaitez-vous une suite à cette journée ? </w:t>
      </w:r>
    </w:p>
    <w:p w:rsidR="002C7C81" w:rsidRPr="002C7C81" w:rsidRDefault="002C7C81">
      <w:pPr>
        <w:rPr>
          <w:sz w:val="22"/>
          <w:szCs w:val="22"/>
        </w:rPr>
      </w:pPr>
    </w:p>
    <w:p w:rsidR="002C7C81" w:rsidRPr="002C7C81" w:rsidRDefault="002C7C81">
      <w:pPr>
        <w:rPr>
          <w:sz w:val="22"/>
          <w:szCs w:val="22"/>
        </w:rPr>
      </w:pPr>
    </w:p>
    <w:sectPr w:rsidR="002C7C81" w:rsidRPr="002C7C81" w:rsidSect="0047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7C81"/>
    <w:rsid w:val="0020166D"/>
    <w:rsid w:val="002C7C81"/>
    <w:rsid w:val="00472FD0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6D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2016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016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MYA</cp:lastModifiedBy>
  <cp:revision>1</cp:revision>
  <dcterms:created xsi:type="dcterms:W3CDTF">2015-02-02T12:59:00Z</dcterms:created>
  <dcterms:modified xsi:type="dcterms:W3CDTF">2015-02-02T13:02:00Z</dcterms:modified>
</cp:coreProperties>
</file>